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39B0" w:rsidRDefault="00B25C2A" w:rsidP="00B25C2A">
      <w:pPr>
        <w:jc w:val="center"/>
        <w:rPr>
          <w:noProof/>
        </w:rPr>
      </w:pPr>
      <w:r>
        <w:rPr>
          <w:noProof/>
        </w:rPr>
        <w:drawing>
          <wp:inline distT="0" distB="0" distL="0" distR="0" wp14:anchorId="7EEE8FF5" wp14:editId="24E7D322">
            <wp:extent cx="1435100" cy="1076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tilitieslogo copy.g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36980" cy="1077735"/>
                    </a:xfrm>
                    <a:prstGeom prst="rect">
                      <a:avLst/>
                    </a:prstGeom>
                  </pic:spPr>
                </pic:pic>
              </a:graphicData>
            </a:graphic>
          </wp:inline>
        </w:drawing>
      </w:r>
    </w:p>
    <w:p w:rsidR="00B25C2A" w:rsidRDefault="00B25C2A" w:rsidP="00B25C2A">
      <w:pPr>
        <w:jc w:val="center"/>
        <w:rPr>
          <w:b/>
          <w:bCs/>
          <w:sz w:val="32"/>
          <w:szCs w:val="32"/>
        </w:rPr>
      </w:pPr>
      <w:r w:rsidRPr="00B25C2A">
        <w:rPr>
          <w:b/>
          <w:bCs/>
          <w:sz w:val="32"/>
          <w:szCs w:val="32"/>
        </w:rPr>
        <w:t>STATE LAW REQUIRES SEPARATE IRRIGATION METERS</w:t>
      </w:r>
    </w:p>
    <w:p w:rsidR="009E481A" w:rsidRDefault="009E481A" w:rsidP="00B25C2A">
      <w:pPr>
        <w:jc w:val="center"/>
        <w:rPr>
          <w:b/>
          <w:bCs/>
          <w:sz w:val="32"/>
          <w:szCs w:val="32"/>
        </w:rPr>
      </w:pPr>
      <w:r>
        <w:rPr>
          <w:b/>
          <w:bCs/>
          <w:sz w:val="32"/>
          <w:szCs w:val="32"/>
        </w:rPr>
        <w:t>(General Stat</w:t>
      </w:r>
      <w:r w:rsidR="00400D50">
        <w:rPr>
          <w:b/>
          <w:bCs/>
          <w:sz w:val="32"/>
          <w:szCs w:val="32"/>
        </w:rPr>
        <w:t>utes</w:t>
      </w:r>
      <w:bookmarkStart w:id="0" w:name="_GoBack"/>
      <w:bookmarkEnd w:id="0"/>
      <w:r>
        <w:rPr>
          <w:b/>
          <w:bCs/>
          <w:sz w:val="32"/>
          <w:szCs w:val="32"/>
        </w:rPr>
        <w:t xml:space="preserve"> 143-355.4)</w:t>
      </w:r>
    </w:p>
    <w:p w:rsidR="00AB7513" w:rsidRDefault="00AB7513" w:rsidP="00B25C2A">
      <w:pPr>
        <w:jc w:val="center"/>
        <w:rPr>
          <w:b/>
          <w:bCs/>
          <w:sz w:val="32"/>
          <w:szCs w:val="32"/>
        </w:rPr>
      </w:pPr>
    </w:p>
    <w:p w:rsidR="0000296A" w:rsidRDefault="0000296A" w:rsidP="00B25C2A">
      <w:pPr>
        <w:tabs>
          <w:tab w:val="left" w:pos="5160"/>
        </w:tabs>
        <w:rPr>
          <w:sz w:val="24"/>
          <w:szCs w:val="24"/>
        </w:rPr>
      </w:pPr>
      <w:r w:rsidRPr="00F83FE8">
        <w:rPr>
          <w:sz w:val="24"/>
          <w:szCs w:val="24"/>
        </w:rPr>
        <w:t>State law</w:t>
      </w:r>
      <w:r w:rsidR="00F83FE8">
        <w:rPr>
          <w:sz w:val="24"/>
          <w:szCs w:val="24"/>
        </w:rPr>
        <w:t xml:space="preserve"> </w:t>
      </w:r>
      <w:r w:rsidRPr="00F83FE8">
        <w:rPr>
          <w:sz w:val="24"/>
          <w:szCs w:val="24"/>
        </w:rPr>
        <w:t>requires a separate irrigation meter for all new in-ground irrigation systems connected to the</w:t>
      </w:r>
      <w:r w:rsidR="00F83FE8" w:rsidRPr="00F83FE8">
        <w:rPr>
          <w:sz w:val="24"/>
          <w:szCs w:val="24"/>
        </w:rPr>
        <w:t xml:space="preserve"> public water supply. </w:t>
      </w:r>
      <w:r w:rsidR="008C1294" w:rsidRPr="00F83FE8">
        <w:rPr>
          <w:sz w:val="24"/>
          <w:szCs w:val="24"/>
        </w:rPr>
        <w:t>The intent of this legislation</w:t>
      </w:r>
      <w:r w:rsidR="00F83FE8" w:rsidRPr="00F83FE8">
        <w:rPr>
          <w:sz w:val="24"/>
          <w:szCs w:val="24"/>
        </w:rPr>
        <w:t xml:space="preserve"> is to reduce water systems vulnerability to drought and allow them a quicker response to water shortages. Residential customers needing a </w:t>
      </w:r>
      <w:r w:rsidR="00112A8A" w:rsidRPr="00F83FE8">
        <w:rPr>
          <w:sz w:val="24"/>
          <w:szCs w:val="24"/>
        </w:rPr>
        <w:t>¾”</w:t>
      </w:r>
      <w:r w:rsidR="00112A8A">
        <w:rPr>
          <w:sz w:val="24"/>
          <w:szCs w:val="24"/>
        </w:rPr>
        <w:t xml:space="preserve"> or larger</w:t>
      </w:r>
      <w:r w:rsidR="00F83FE8" w:rsidRPr="00F83FE8">
        <w:rPr>
          <w:sz w:val="24"/>
          <w:szCs w:val="24"/>
        </w:rPr>
        <w:t xml:space="preserve"> irrigation service now have two options:</w:t>
      </w:r>
    </w:p>
    <w:p w:rsidR="00F83FE8" w:rsidRPr="00F83FE8" w:rsidRDefault="00CC41B2" w:rsidP="00B25C2A">
      <w:pPr>
        <w:tabs>
          <w:tab w:val="left" w:pos="5160"/>
        </w:tabs>
        <w:rPr>
          <w:sz w:val="24"/>
          <w:szCs w:val="24"/>
        </w:rPr>
      </w:pPr>
      <w:r>
        <w:rPr>
          <w:noProof/>
          <w:sz w:val="24"/>
          <w:szCs w:val="24"/>
        </w:rPr>
        <mc:AlternateContent>
          <mc:Choice Requires="wps">
            <w:drawing>
              <wp:anchor distT="0" distB="0" distL="114300" distR="114300" simplePos="0" relativeHeight="251659264" behindDoc="0" locked="0" layoutInCell="1" allowOverlap="1" wp14:anchorId="2A2A1494" wp14:editId="590A5DB3">
                <wp:simplePos x="0" y="0"/>
                <wp:positionH relativeFrom="column">
                  <wp:posOffset>-55245</wp:posOffset>
                </wp:positionH>
                <wp:positionV relativeFrom="paragraph">
                  <wp:posOffset>52070</wp:posOffset>
                </wp:positionV>
                <wp:extent cx="3667125" cy="575310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3667125" cy="5753100"/>
                        </a:xfrm>
                        <a:prstGeom prst="rect">
                          <a:avLst/>
                        </a:prstGeom>
                        <a:solidFill>
                          <a:schemeClr val="lt1"/>
                        </a:solidFill>
                        <a:ln w="6350">
                          <a:noFill/>
                        </a:ln>
                      </wps:spPr>
                      <wps:txbx>
                        <w:txbxContent>
                          <w:p w:rsidR="008C1294" w:rsidRPr="00936F6F" w:rsidRDefault="002A34F3">
                            <w:pPr>
                              <w:rPr>
                                <w:b/>
                                <w:bCs/>
                                <w:sz w:val="24"/>
                                <w:szCs w:val="24"/>
                              </w:rPr>
                            </w:pPr>
                            <w:r w:rsidRPr="00936F6F">
                              <w:rPr>
                                <w:b/>
                                <w:bCs/>
                                <w:sz w:val="24"/>
                                <w:szCs w:val="24"/>
                              </w:rPr>
                              <w:t>OPTION 1: SINGLE SERVICE LINE</w:t>
                            </w:r>
                          </w:p>
                          <w:p w:rsidR="002A34F3" w:rsidRDefault="002A34F3">
                            <w:r>
                              <w:t xml:space="preserve">For new construction with irrigation, one </w:t>
                            </w:r>
                            <w:r w:rsidR="007B7147">
                              <w:t>1</w:t>
                            </w:r>
                            <w:r>
                              <w:t>” line will be tapped onto the main, and two meters will be set from the</w:t>
                            </w:r>
                            <w:r w:rsidR="00112A8A">
                              <w:t xml:space="preserve"> reduced</w:t>
                            </w:r>
                            <w:r>
                              <w:t xml:space="preserve"> ¾”</w:t>
                            </w:r>
                            <w:r w:rsidR="00883F28">
                              <w:t xml:space="preserve"> line. The full connection charge will be collected for the domestic service</w:t>
                            </w:r>
                            <w:r w:rsidR="00112A8A">
                              <w:t xml:space="preserve"> and the irrigation service, with a reduced tap charge.</w:t>
                            </w:r>
                          </w:p>
                          <w:p w:rsidR="00883F28" w:rsidRDefault="00883F28">
                            <w:r>
                              <w:t>On an existing domestic service adding irrigation, a tee will be installed just before the domestic meter on the domestic line.</w:t>
                            </w:r>
                          </w:p>
                          <w:p w:rsidR="00883F28" w:rsidRDefault="00883F28">
                            <w:r>
                              <w:t xml:space="preserve">Backflow prevention </w:t>
                            </w:r>
                            <w:r w:rsidR="00112A8A">
                              <w:t>assembly</w:t>
                            </w:r>
                            <w:r>
                              <w:t xml:space="preserve"> is typically installed </w:t>
                            </w:r>
                            <w:r w:rsidR="00112A8A">
                              <w:t>immediately following the meter.</w:t>
                            </w:r>
                          </w:p>
                          <w:p w:rsidR="00CC41B2" w:rsidRDefault="00CC41B2"/>
                          <w:p w:rsidR="00CC41B2" w:rsidRPr="00936F6F" w:rsidRDefault="00CC41B2">
                            <w:pPr>
                              <w:rPr>
                                <w:b/>
                                <w:bCs/>
                                <w:sz w:val="24"/>
                                <w:szCs w:val="24"/>
                              </w:rPr>
                            </w:pPr>
                            <w:r w:rsidRPr="00936F6F">
                              <w:rPr>
                                <w:b/>
                                <w:bCs/>
                                <w:sz w:val="24"/>
                                <w:szCs w:val="24"/>
                              </w:rPr>
                              <w:t>OPTION 2: DEDICATED SERVICE LINE</w:t>
                            </w:r>
                          </w:p>
                          <w:p w:rsidR="00CC41B2" w:rsidRDefault="00CC41B2">
                            <w:r>
                              <w:t>The customer can elect to have a separate tap and a separate line run to each meter box. In this case, the standard connection charges and tap fees will be assessed. This option may be necessary if the existing domestic meter is in a driveway or there is some other circumstance that prevents splitting off the single service line.</w:t>
                            </w:r>
                          </w:p>
                          <w:p w:rsidR="00CC41B2" w:rsidRDefault="00CC41B2">
                            <w:r>
                              <w:t>If customers need more than a ¾” irrigation service, they may purchase larger services for added capacity.</w:t>
                            </w:r>
                          </w:p>
                          <w:p w:rsidR="00CC41B2" w:rsidRDefault="00CC41B2">
                            <w:r>
                              <w:t>Services larger th</w:t>
                            </w:r>
                            <w:r w:rsidR="00CD6E90">
                              <w:t>a</w:t>
                            </w:r>
                            <w:r>
                              <w:t>n ¾” will be tapped on the main with standard connection</w:t>
                            </w:r>
                            <w:r w:rsidR="00CD6E90">
                              <w:t xml:space="preserve"> and tap fees.</w:t>
                            </w:r>
                          </w:p>
                          <w:p w:rsidR="00CD6E90" w:rsidRDefault="00CD6E90">
                            <w:r>
                              <w:t xml:space="preserve">Backflow prevention device is typically installed </w:t>
                            </w:r>
                            <w:r w:rsidR="00112A8A">
                              <w:t>immediately following the meter.</w:t>
                            </w:r>
                          </w:p>
                          <w:p w:rsidR="00936F6F" w:rsidRDefault="00936F6F"/>
                          <w:p w:rsidR="00936F6F" w:rsidRDefault="00936F6F"/>
                          <w:p w:rsidR="00936F6F" w:rsidRDefault="00936F6F"/>
                          <w:p w:rsidR="00936F6F" w:rsidRDefault="00936F6F"/>
                          <w:p w:rsidR="00936F6F" w:rsidRDefault="00936F6F"/>
                          <w:p w:rsidR="00936F6F" w:rsidRDefault="00936F6F"/>
                          <w:p w:rsidR="00936F6F" w:rsidRDefault="00936F6F"/>
                          <w:p w:rsidR="00936F6F" w:rsidRDefault="00936F6F"/>
                          <w:p w:rsidR="00936F6F" w:rsidRDefault="00936F6F"/>
                          <w:p w:rsidR="00DD052E" w:rsidRDefault="00DD052E"/>
                          <w:p w:rsidR="00DD052E" w:rsidRDefault="00DD052E"/>
                          <w:p w:rsidR="00CD6E90" w:rsidRDefault="00CD6E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2A1494" id="_x0000_t202" coordsize="21600,21600" o:spt="202" path="m,l,21600r21600,l21600,xe">
                <v:stroke joinstyle="miter"/>
                <v:path gradientshapeok="t" o:connecttype="rect"/>
              </v:shapetype>
              <v:shape id="Text Box 2" o:spid="_x0000_s1026" type="#_x0000_t202" style="position:absolute;margin-left:-4.35pt;margin-top:4.1pt;width:288.75pt;height:4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" fillcolor="white [3201]" stroked="f" strokeweight=".5pt">
                <v:textbox>
                  <w:txbxContent>
                    <w:p w14:paraId="167B8580" w14:textId="77A7CDB0" w:rsidR="008C1294" w:rsidRPr="00936F6F" w:rsidRDefault="002A34F3">
                      <w:pPr>
                        <w:rPr>
                          <w:b/>
                          <w:bCs/>
                          <w:sz w:val="24"/>
                          <w:szCs w:val="24"/>
                        </w:rPr>
                      </w:pPr>
                      <w:r w:rsidRPr="00936F6F">
                        <w:rPr>
                          <w:b/>
                          <w:bCs/>
                          <w:sz w:val="24"/>
                          <w:szCs w:val="24"/>
                        </w:rPr>
                        <w:t>OPTION 1: SINGLE SERVICE LINE</w:t>
                      </w:r>
                    </w:p>
                    <w:p w14:paraId="7B8ABED6" w14:textId="6EFE3F2F" w:rsidR="002A34F3" w:rsidRDefault="002A34F3">
                      <w:r>
                        <w:t xml:space="preserve">For new construction with irrigation, one </w:t>
                      </w:r>
                      <w:r w:rsidR="007B7147">
                        <w:t>1</w:t>
                      </w:r>
                      <w:r>
                        <w:t>” line will be tapped onto the main, and two meters will be set from the</w:t>
                      </w:r>
                      <w:r w:rsidR="00112A8A">
                        <w:t xml:space="preserve"> reduced</w:t>
                      </w:r>
                      <w:r>
                        <w:t xml:space="preserve"> ¾”</w:t>
                      </w:r>
                      <w:r w:rsidR="00883F28">
                        <w:t xml:space="preserve"> line. The full connection charge will be collected for the domestic service</w:t>
                      </w:r>
                      <w:r w:rsidR="00112A8A">
                        <w:t xml:space="preserve"> and the irrigation service, with a reduced tap charge.</w:t>
                      </w:r>
                    </w:p>
                    <w:p w14:paraId="0AC27C3D" w14:textId="1326756B" w:rsidR="00883F28" w:rsidRDefault="00883F28">
                      <w:r>
                        <w:t>On an existing domestic service adding irrigation, a tee will be installed just before the domestic meter on the domestic line.</w:t>
                      </w:r>
                    </w:p>
                    <w:p w14:paraId="4573388D" w14:textId="73586E05" w:rsidR="00883F28" w:rsidRDefault="00883F28">
                      <w:r>
                        <w:t xml:space="preserve">Backflow prevention </w:t>
                      </w:r>
                      <w:r w:rsidR="00112A8A">
                        <w:t>assembly</w:t>
                      </w:r>
                      <w:r>
                        <w:t xml:space="preserve"> is typically installed </w:t>
                      </w:r>
                      <w:r w:rsidR="00112A8A">
                        <w:t>immediately following the meter.</w:t>
                      </w:r>
                    </w:p>
                    <w:p w14:paraId="69D59DA3" w14:textId="430D585F" w:rsidR="00CC41B2" w:rsidRDefault="00CC41B2"/>
                    <w:p w14:paraId="72040C66" w14:textId="16CB5290" w:rsidR="00CC41B2" w:rsidRPr="00936F6F" w:rsidRDefault="00CC41B2">
                      <w:pPr>
                        <w:rPr>
                          <w:b/>
                          <w:bCs/>
                          <w:sz w:val="24"/>
                          <w:szCs w:val="24"/>
                        </w:rPr>
                      </w:pPr>
                      <w:r w:rsidRPr="00936F6F">
                        <w:rPr>
                          <w:b/>
                          <w:bCs/>
                          <w:sz w:val="24"/>
                          <w:szCs w:val="24"/>
                        </w:rPr>
                        <w:t>OPTION 2: DEDICATED SERVICE LINE</w:t>
                      </w:r>
                    </w:p>
                    <w:p w14:paraId="112B1E28" w14:textId="72DC8DF0" w:rsidR="00CC41B2" w:rsidRDefault="00CC41B2">
                      <w:r>
                        <w:t>The customer can elect to have a separate tap and a separate line run to each meter box. In this case, the standard connection charges and tap fees will be assessed. This option may be necessary if the existing domestic meter is in a driveway or there is some other circumstance that prevents splitting off the single service line.</w:t>
                      </w:r>
                    </w:p>
                    <w:p w14:paraId="123E2CB9" w14:textId="6ED32648" w:rsidR="00CC41B2" w:rsidRDefault="00CC41B2">
                      <w:r>
                        <w:t>If customers need more than a ¾” irrigation service, they may purchase larger services for added capacity.</w:t>
                      </w:r>
                    </w:p>
                    <w:p w14:paraId="35707BE3" w14:textId="2BAE0302" w:rsidR="00CC41B2" w:rsidRDefault="00CC41B2">
                      <w:r>
                        <w:t>Services larger th</w:t>
                      </w:r>
                      <w:r w:rsidR="00CD6E90">
                        <w:t>a</w:t>
                      </w:r>
                      <w:r>
                        <w:t>n ¾” will be tapped on the main with standard connection</w:t>
                      </w:r>
                      <w:r w:rsidR="00CD6E90">
                        <w:t xml:space="preserve"> and tap fees.</w:t>
                      </w:r>
                    </w:p>
                    <w:p w14:paraId="4DB62C42" w14:textId="253BD8CB" w:rsidR="00CD6E90" w:rsidRDefault="00CD6E90">
                      <w:r>
                        <w:t xml:space="preserve">Backflow prevention device is typically installed </w:t>
                      </w:r>
                      <w:r w:rsidR="00112A8A">
                        <w:t>immediately following the meter.</w:t>
                      </w:r>
                    </w:p>
                    <w:p w14:paraId="71B24CA5" w14:textId="60334BA8" w:rsidR="00936F6F" w:rsidRDefault="00936F6F"/>
                    <w:p w14:paraId="2AEA4439" w14:textId="78481087" w:rsidR="00936F6F" w:rsidRDefault="00936F6F"/>
                    <w:p w14:paraId="7FAEF25E" w14:textId="7594EC91" w:rsidR="00936F6F" w:rsidRDefault="00936F6F"/>
                    <w:p w14:paraId="6D447095" w14:textId="759FF258" w:rsidR="00936F6F" w:rsidRDefault="00936F6F"/>
                    <w:p w14:paraId="142121AB" w14:textId="56154ECC" w:rsidR="00936F6F" w:rsidRDefault="00936F6F"/>
                    <w:p w14:paraId="0A7CD25C" w14:textId="719EDCA0" w:rsidR="00936F6F" w:rsidRDefault="00936F6F"/>
                    <w:p w14:paraId="7682D1B8" w14:textId="13B479C1" w:rsidR="00936F6F" w:rsidRDefault="00936F6F"/>
                    <w:p w14:paraId="0DAFA8F9" w14:textId="26F2135A" w:rsidR="00936F6F" w:rsidRDefault="00936F6F"/>
                    <w:p w14:paraId="2FDD34B2" w14:textId="77777777" w:rsidR="00936F6F" w:rsidRDefault="00936F6F"/>
                    <w:p w14:paraId="586EDA48" w14:textId="2FB8D58C" w:rsidR="00DD052E" w:rsidRDefault="00DD052E"/>
                    <w:p w14:paraId="60E52A15" w14:textId="77777777" w:rsidR="00DD052E" w:rsidRDefault="00DD052E"/>
                    <w:p w14:paraId="6FBD5025" w14:textId="77777777" w:rsidR="00CD6E90" w:rsidRDefault="00CD6E90"/>
                  </w:txbxContent>
                </v:textbox>
              </v:shape>
            </w:pict>
          </mc:Fallback>
        </mc:AlternateContent>
      </w:r>
      <w:r w:rsidR="008C1294">
        <w:rPr>
          <w:noProof/>
          <w:sz w:val="24"/>
          <w:szCs w:val="24"/>
        </w:rPr>
        <mc:AlternateContent>
          <mc:Choice Requires="wps">
            <w:drawing>
              <wp:anchor distT="0" distB="0" distL="114300" distR="114300" simplePos="0" relativeHeight="251660288" behindDoc="0" locked="0" layoutInCell="1" allowOverlap="1" wp14:anchorId="36BB1AA8" wp14:editId="054CEDD6">
                <wp:simplePos x="0" y="0"/>
                <wp:positionH relativeFrom="column">
                  <wp:posOffset>3771900</wp:posOffset>
                </wp:positionH>
                <wp:positionV relativeFrom="paragraph">
                  <wp:posOffset>151765</wp:posOffset>
                </wp:positionV>
                <wp:extent cx="2476500" cy="240982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2476500" cy="2409825"/>
                        </a:xfrm>
                        <a:prstGeom prst="rect">
                          <a:avLst/>
                        </a:prstGeom>
                        <a:solidFill>
                          <a:schemeClr val="lt1"/>
                        </a:solidFill>
                        <a:ln w="6350">
                          <a:noFill/>
                        </a:ln>
                      </wps:spPr>
                      <wps:txbx>
                        <w:txbxContent>
                          <w:p w:rsidR="008C1294" w:rsidRDefault="00642530">
                            <w:r>
                              <w:rPr>
                                <w:noProof/>
                              </w:rPr>
                              <w:drawing>
                                <wp:inline distT="0" distB="0" distL="0" distR="0" wp14:anchorId="41CC26C9" wp14:editId="2EF2C974">
                                  <wp:extent cx="2287270" cy="2209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rrigationSingleServiceLine.png"/>
                                          <pic:cNvPicPr/>
                                        </pic:nvPicPr>
                                        <pic:blipFill>
                                          <a:blip r:embed="rId7">
                                            <a:extLst>
                                              <a:ext uri="{28A0092B-C50C-407E-A947-70E740481C1C}">
                                                <a14:useLocalDpi xmlns:a14="http://schemas.microsoft.com/office/drawing/2010/main" val="0"/>
                                              </a:ext>
                                            </a:extLst>
                                          </a:blip>
                                          <a:stretch>
                                            <a:fillRect/>
                                          </a:stretch>
                                        </pic:blipFill>
                                        <pic:spPr>
                                          <a:xfrm>
                                            <a:off x="0" y="0"/>
                                            <a:ext cx="2287270" cy="22098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BB1AA8" id="Text Box 3" o:spid="_x0000_s1027" type="#_x0000_t202" style="position:absolute;margin-left:297pt;margin-top:11.95pt;width:195pt;height:189.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" fillcolor="white [3201]" stroked="f" strokeweight=".5pt">
                <v:textbox>
                  <w:txbxContent>
                    <w:p w14:paraId="28016F67" w14:textId="4A553481" w:rsidR="008C1294" w:rsidRDefault="00642530">
                      <w:r>
                        <w:rPr>
                          <w:noProof/>
                        </w:rPr>
                        <w:drawing>
                          <wp:inline distT="0" distB="0" distL="0" distR="0" wp14:anchorId="41CC26C9" wp14:editId="2EF2C974">
                            <wp:extent cx="2287270" cy="2209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rrigationSingleServiceLine.png"/>
                                    <pic:cNvPicPr/>
                                  </pic:nvPicPr>
                                  <pic:blipFill>
                                    <a:blip r:embed="rId8">
                                      <a:extLst>
                                        <a:ext uri="{28A0092B-C50C-407E-A947-70E740481C1C}">
                                          <a14:useLocalDpi xmlns:a14="http://schemas.microsoft.com/office/drawing/2010/main" val="0"/>
                                        </a:ext>
                                      </a:extLst>
                                    </a:blip>
                                    <a:stretch>
                                      <a:fillRect/>
                                    </a:stretch>
                                  </pic:blipFill>
                                  <pic:spPr>
                                    <a:xfrm>
                                      <a:off x="0" y="0"/>
                                      <a:ext cx="2287270" cy="2209800"/>
                                    </a:xfrm>
                                    <a:prstGeom prst="rect">
                                      <a:avLst/>
                                    </a:prstGeom>
                                  </pic:spPr>
                                </pic:pic>
                              </a:graphicData>
                            </a:graphic>
                          </wp:inline>
                        </w:drawing>
                      </w:r>
                    </w:p>
                  </w:txbxContent>
                </v:textbox>
              </v:shape>
            </w:pict>
          </mc:Fallback>
        </mc:AlternateContent>
      </w:r>
    </w:p>
    <w:p w:rsidR="00F83FE8" w:rsidRDefault="008C1294" w:rsidP="00B25C2A">
      <w:pPr>
        <w:tabs>
          <w:tab w:val="left" w:pos="5160"/>
        </w:tabs>
        <w:rPr>
          <w:sz w:val="32"/>
          <w:szCs w:val="32"/>
        </w:rPr>
      </w:pPr>
      <w:r>
        <w:rPr>
          <w:noProof/>
          <w:sz w:val="32"/>
          <w:szCs w:val="32"/>
        </w:rPr>
        <mc:AlternateContent>
          <mc:Choice Requires="wps">
            <w:drawing>
              <wp:anchor distT="0" distB="0" distL="114300" distR="114300" simplePos="0" relativeHeight="251661312" behindDoc="0" locked="0" layoutInCell="1" allowOverlap="1" wp14:anchorId="19C25404" wp14:editId="6C3D043C">
                <wp:simplePos x="0" y="0"/>
                <wp:positionH relativeFrom="column">
                  <wp:posOffset>3771900</wp:posOffset>
                </wp:positionH>
                <wp:positionV relativeFrom="paragraph">
                  <wp:posOffset>2546986</wp:posOffset>
                </wp:positionV>
                <wp:extent cx="2476500" cy="2305050"/>
                <wp:effectExtent l="0" t="0" r="0" b="0"/>
                <wp:wrapNone/>
                <wp:docPr id="4" name="Text Box 4"/>
                <wp:cNvGraphicFramePr/>
                <a:graphic xmlns:a="http://schemas.openxmlformats.org/drawingml/2006/main">
                  <a:graphicData uri="http://schemas.microsoft.com/office/word/2010/wordprocessingShape">
                    <wps:wsp>
                      <wps:cNvSpPr txBox="1"/>
                      <wps:spPr>
                        <a:xfrm>
                          <a:off x="0" y="0"/>
                          <a:ext cx="2476500" cy="2305050"/>
                        </a:xfrm>
                        <a:prstGeom prst="rect">
                          <a:avLst/>
                        </a:prstGeom>
                        <a:solidFill>
                          <a:schemeClr val="lt1"/>
                        </a:solidFill>
                        <a:ln w="6350">
                          <a:noFill/>
                        </a:ln>
                      </wps:spPr>
                      <wps:txbx>
                        <w:txbxContent>
                          <w:p w:rsidR="008C1294" w:rsidRDefault="00642530">
                            <w:r>
                              <w:rPr>
                                <w:noProof/>
                              </w:rPr>
                              <w:drawing>
                                <wp:inline distT="0" distB="0" distL="0" distR="0" wp14:anchorId="7713D30F" wp14:editId="76551F98">
                                  <wp:extent cx="2287270" cy="2114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rrigationDedicatedServiceLine.png"/>
                                          <pic:cNvPicPr/>
                                        </pic:nvPicPr>
                                        <pic:blipFill>
                                          <a:blip r:embed="rId9">
                                            <a:extLst>
                                              <a:ext uri="{28A0092B-C50C-407E-A947-70E740481C1C}">
                                                <a14:useLocalDpi xmlns:a14="http://schemas.microsoft.com/office/drawing/2010/main" val="0"/>
                                              </a:ext>
                                            </a:extLst>
                                          </a:blip>
                                          <a:stretch>
                                            <a:fillRect/>
                                          </a:stretch>
                                        </pic:blipFill>
                                        <pic:spPr>
                                          <a:xfrm>
                                            <a:off x="0" y="0"/>
                                            <a:ext cx="2287270" cy="21145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C25404" id="Text Box 4" o:spid="_x0000_s1028" type="#_x0000_t202" style="position:absolute;margin-left:297pt;margin-top:200.55pt;width:195pt;height:18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" fillcolor="white [3201]" stroked="f" strokeweight=".5pt">
                <v:textbox>
                  <w:txbxContent>
                    <w:p w14:paraId="6C9B08FD" w14:textId="0073D736" w:rsidR="008C1294" w:rsidRDefault="00642530">
                      <w:r>
                        <w:rPr>
                          <w:noProof/>
                        </w:rPr>
                        <w:drawing>
                          <wp:inline distT="0" distB="0" distL="0" distR="0" wp14:anchorId="7713D30F" wp14:editId="76551F98">
                            <wp:extent cx="2287270" cy="2114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rrigationDedicatedServiceLine.png"/>
                                    <pic:cNvPicPr/>
                                  </pic:nvPicPr>
                                  <pic:blipFill>
                                    <a:blip r:embed="rId10">
                                      <a:extLst>
                                        <a:ext uri="{28A0092B-C50C-407E-A947-70E740481C1C}">
                                          <a14:useLocalDpi xmlns:a14="http://schemas.microsoft.com/office/drawing/2010/main" val="0"/>
                                        </a:ext>
                                      </a:extLst>
                                    </a:blip>
                                    <a:stretch>
                                      <a:fillRect/>
                                    </a:stretch>
                                  </pic:blipFill>
                                  <pic:spPr>
                                    <a:xfrm>
                                      <a:off x="0" y="0"/>
                                      <a:ext cx="2287270" cy="2114550"/>
                                    </a:xfrm>
                                    <a:prstGeom prst="rect">
                                      <a:avLst/>
                                    </a:prstGeom>
                                  </pic:spPr>
                                </pic:pic>
                              </a:graphicData>
                            </a:graphic>
                          </wp:inline>
                        </w:drawing>
                      </w:r>
                    </w:p>
                  </w:txbxContent>
                </v:textbox>
              </v:shape>
            </w:pict>
          </mc:Fallback>
        </mc:AlternateContent>
      </w:r>
    </w:p>
    <w:p w:rsidR="00936F6F" w:rsidRPr="00936F6F" w:rsidRDefault="00936F6F" w:rsidP="00936F6F">
      <w:pPr>
        <w:rPr>
          <w:sz w:val="32"/>
          <w:szCs w:val="32"/>
        </w:rPr>
      </w:pPr>
    </w:p>
    <w:p w:rsidR="00936F6F" w:rsidRPr="00936F6F" w:rsidRDefault="00936F6F" w:rsidP="00936F6F">
      <w:pPr>
        <w:rPr>
          <w:sz w:val="32"/>
          <w:szCs w:val="32"/>
        </w:rPr>
      </w:pPr>
    </w:p>
    <w:p w:rsidR="00936F6F" w:rsidRPr="00936F6F" w:rsidRDefault="00936F6F" w:rsidP="00936F6F">
      <w:pPr>
        <w:rPr>
          <w:sz w:val="32"/>
          <w:szCs w:val="32"/>
        </w:rPr>
      </w:pPr>
    </w:p>
    <w:p w:rsidR="00936F6F" w:rsidRPr="00936F6F" w:rsidRDefault="00936F6F" w:rsidP="00936F6F">
      <w:pPr>
        <w:rPr>
          <w:sz w:val="32"/>
          <w:szCs w:val="32"/>
        </w:rPr>
      </w:pPr>
    </w:p>
    <w:p w:rsidR="00936F6F" w:rsidRPr="00936F6F" w:rsidRDefault="00936F6F" w:rsidP="00936F6F">
      <w:pPr>
        <w:rPr>
          <w:sz w:val="32"/>
          <w:szCs w:val="32"/>
        </w:rPr>
      </w:pPr>
    </w:p>
    <w:p w:rsidR="00936F6F" w:rsidRPr="00936F6F" w:rsidRDefault="00936F6F" w:rsidP="00936F6F">
      <w:pPr>
        <w:rPr>
          <w:sz w:val="32"/>
          <w:szCs w:val="32"/>
        </w:rPr>
      </w:pPr>
    </w:p>
    <w:p w:rsidR="00936F6F" w:rsidRPr="00936F6F" w:rsidRDefault="00936F6F" w:rsidP="00936F6F">
      <w:pPr>
        <w:rPr>
          <w:sz w:val="32"/>
          <w:szCs w:val="32"/>
        </w:rPr>
      </w:pPr>
    </w:p>
    <w:p w:rsidR="00936F6F" w:rsidRPr="00936F6F" w:rsidRDefault="00936F6F" w:rsidP="00936F6F">
      <w:pPr>
        <w:rPr>
          <w:sz w:val="32"/>
          <w:szCs w:val="32"/>
        </w:rPr>
      </w:pPr>
    </w:p>
    <w:p w:rsidR="00936F6F" w:rsidRPr="00936F6F" w:rsidRDefault="00936F6F" w:rsidP="00936F6F">
      <w:pPr>
        <w:rPr>
          <w:sz w:val="32"/>
          <w:szCs w:val="32"/>
        </w:rPr>
      </w:pPr>
    </w:p>
    <w:p w:rsidR="00936F6F" w:rsidRPr="00936F6F" w:rsidRDefault="00936F6F" w:rsidP="00936F6F">
      <w:pPr>
        <w:rPr>
          <w:sz w:val="32"/>
          <w:szCs w:val="32"/>
        </w:rPr>
      </w:pPr>
    </w:p>
    <w:p w:rsidR="00936F6F" w:rsidRPr="00936F6F" w:rsidRDefault="00936F6F" w:rsidP="00936F6F">
      <w:pPr>
        <w:rPr>
          <w:sz w:val="32"/>
          <w:szCs w:val="32"/>
        </w:rPr>
      </w:pPr>
    </w:p>
    <w:p w:rsidR="00936F6F" w:rsidRDefault="00936F6F" w:rsidP="00936F6F">
      <w:pPr>
        <w:rPr>
          <w:sz w:val="32"/>
          <w:szCs w:val="32"/>
        </w:rPr>
      </w:pPr>
    </w:p>
    <w:p w:rsidR="00936F6F" w:rsidRDefault="00936F6F" w:rsidP="00936F6F">
      <w:pPr>
        <w:jc w:val="right"/>
        <w:rPr>
          <w:sz w:val="32"/>
          <w:szCs w:val="32"/>
        </w:rPr>
      </w:pPr>
    </w:p>
    <w:p w:rsidR="00936F6F" w:rsidRDefault="00936F6F" w:rsidP="00936F6F">
      <w:pPr>
        <w:rPr>
          <w:sz w:val="32"/>
          <w:szCs w:val="32"/>
        </w:rPr>
      </w:pPr>
    </w:p>
    <w:p w:rsidR="00936F6F" w:rsidRPr="00936F6F" w:rsidRDefault="00936F6F" w:rsidP="00936F6F">
      <w:pPr>
        <w:rPr>
          <w:b/>
          <w:bCs/>
          <w:sz w:val="24"/>
          <w:szCs w:val="24"/>
        </w:rPr>
      </w:pPr>
      <w:r w:rsidRPr="00936F6F">
        <w:rPr>
          <w:b/>
          <w:bCs/>
          <w:sz w:val="24"/>
          <w:szCs w:val="24"/>
        </w:rPr>
        <w:lastRenderedPageBreak/>
        <w:t>BACKFLOW PROTECTION</w:t>
      </w:r>
    </w:p>
    <w:p w:rsidR="00936F6F" w:rsidRDefault="00936F6F" w:rsidP="00936F6F">
      <w:pPr>
        <w:rPr>
          <w:sz w:val="24"/>
          <w:szCs w:val="24"/>
        </w:rPr>
      </w:pPr>
      <w:r>
        <w:rPr>
          <w:sz w:val="24"/>
          <w:szCs w:val="24"/>
        </w:rPr>
        <w:t xml:space="preserve">To ensure the safety of our community’s drinking water, a backflow prevention </w:t>
      </w:r>
      <w:r w:rsidR="00112A8A">
        <w:rPr>
          <w:sz w:val="24"/>
          <w:szCs w:val="24"/>
        </w:rPr>
        <w:t>assembly</w:t>
      </w:r>
      <w:r>
        <w:rPr>
          <w:sz w:val="24"/>
          <w:szCs w:val="24"/>
        </w:rPr>
        <w:t xml:space="preserve"> is required on in-ground irrigation systems. This prevents hazardous substances from inadvertently being drawn into the drinking water system, contaminating it.</w:t>
      </w:r>
    </w:p>
    <w:p w:rsidR="00936F6F" w:rsidRDefault="00936F6F" w:rsidP="00936F6F">
      <w:pPr>
        <w:rPr>
          <w:sz w:val="24"/>
          <w:szCs w:val="24"/>
        </w:rPr>
      </w:pPr>
      <w:r>
        <w:rPr>
          <w:sz w:val="24"/>
          <w:szCs w:val="24"/>
        </w:rPr>
        <w:t>The private water service connection (section of pipe between the meter and the backflow preventer including an isolation valve and the backflow preventer itself)</w:t>
      </w:r>
      <w:r w:rsidR="00F85CBF">
        <w:rPr>
          <w:sz w:val="24"/>
          <w:szCs w:val="24"/>
        </w:rPr>
        <w:t xml:space="preserve"> serving the irrigation system must be installed by a North Carolina licensed plumbing or utility contractor.  Workmanship and materials for this part of the system must be permitted and inspected by Pender County Utilities.</w:t>
      </w:r>
    </w:p>
    <w:p w:rsidR="00F85CBF" w:rsidRDefault="00F85CBF" w:rsidP="00936F6F">
      <w:pPr>
        <w:rPr>
          <w:sz w:val="24"/>
          <w:szCs w:val="24"/>
        </w:rPr>
      </w:pPr>
      <w:r>
        <w:rPr>
          <w:sz w:val="24"/>
          <w:szCs w:val="24"/>
        </w:rPr>
        <w:t xml:space="preserve">Inspections of the private water service connection must be requested and scheduled by the contractor. </w:t>
      </w:r>
    </w:p>
    <w:p w:rsidR="00F85CBF" w:rsidRDefault="00F85CBF" w:rsidP="00F85CBF">
      <w:pPr>
        <w:rPr>
          <w:b/>
          <w:bCs/>
          <w:sz w:val="24"/>
          <w:szCs w:val="24"/>
        </w:rPr>
      </w:pPr>
      <w:r>
        <w:rPr>
          <w:b/>
          <w:bCs/>
          <w:sz w:val="24"/>
          <w:szCs w:val="24"/>
        </w:rPr>
        <w:t>IRRIGATION CONTRACTORS</w:t>
      </w:r>
    </w:p>
    <w:p w:rsidR="00F85CBF" w:rsidRDefault="00F85CBF" w:rsidP="00F85CBF">
      <w:pPr>
        <w:rPr>
          <w:sz w:val="24"/>
          <w:szCs w:val="24"/>
        </w:rPr>
      </w:pPr>
      <w:r>
        <w:rPr>
          <w:sz w:val="24"/>
          <w:szCs w:val="24"/>
        </w:rPr>
        <w:t>Installations of new in-ground irrigation systems costing $2,500 or more must be performed by a North Carolina licensed irrigation contractor, unless the work is done by the property owner</w:t>
      </w:r>
      <w:r w:rsidR="00112A8A">
        <w:rPr>
          <w:sz w:val="24"/>
          <w:szCs w:val="24"/>
        </w:rPr>
        <w:t xml:space="preserve">. </w:t>
      </w:r>
      <w:r>
        <w:rPr>
          <w:sz w:val="24"/>
          <w:szCs w:val="24"/>
        </w:rPr>
        <w:t>Exclusions include agricultural and nursery operations</w:t>
      </w:r>
      <w:r w:rsidR="00687E5E">
        <w:rPr>
          <w:sz w:val="24"/>
          <w:szCs w:val="24"/>
        </w:rPr>
        <w:t xml:space="preserve">. </w:t>
      </w:r>
      <w:r w:rsidR="0056747D">
        <w:rPr>
          <w:sz w:val="24"/>
          <w:szCs w:val="24"/>
        </w:rPr>
        <w:t xml:space="preserve">Visit </w:t>
      </w:r>
      <w:hyperlink r:id="rId11" w:history="1">
        <w:r w:rsidR="0056747D" w:rsidRPr="002B2EFB">
          <w:rPr>
            <w:rStyle w:val="Hyperlink"/>
            <w:sz w:val="24"/>
            <w:szCs w:val="24"/>
          </w:rPr>
          <w:t>www.nciclb.org</w:t>
        </w:r>
      </w:hyperlink>
      <w:r w:rsidR="0056747D">
        <w:rPr>
          <w:sz w:val="24"/>
          <w:szCs w:val="24"/>
        </w:rPr>
        <w:t xml:space="preserve"> for more details.</w:t>
      </w:r>
      <w:r w:rsidR="00AE2F20" w:rsidRPr="00112A8A">
        <w:rPr>
          <w:sz w:val="24"/>
          <w:szCs w:val="24"/>
        </w:rPr>
        <w:t xml:space="preserve"> </w:t>
      </w:r>
      <w:r w:rsidR="0062683A">
        <w:rPr>
          <w:sz w:val="24"/>
          <w:szCs w:val="24"/>
        </w:rPr>
        <w:t>Water meter b</w:t>
      </w:r>
      <w:r w:rsidR="00AE2F20" w:rsidRPr="00112A8A">
        <w:rPr>
          <w:sz w:val="24"/>
          <w:szCs w:val="24"/>
        </w:rPr>
        <w:t>ox</w:t>
      </w:r>
      <w:r w:rsidR="0062683A">
        <w:rPr>
          <w:sz w:val="24"/>
          <w:szCs w:val="24"/>
        </w:rPr>
        <w:t xml:space="preserve"> must be at or above existing grade</w:t>
      </w:r>
      <w:r w:rsidR="008242DF">
        <w:rPr>
          <w:sz w:val="24"/>
          <w:szCs w:val="24"/>
        </w:rPr>
        <w:t xml:space="preserve"> </w:t>
      </w:r>
      <w:r w:rsidR="00AE2F20" w:rsidRPr="00112A8A">
        <w:rPr>
          <w:sz w:val="24"/>
          <w:szCs w:val="24"/>
        </w:rPr>
        <w:t>upon inspection to pass; bottom of meter shall be level with bottom of box. If below box</w:t>
      </w:r>
      <w:r w:rsidR="0062683A">
        <w:rPr>
          <w:sz w:val="24"/>
          <w:szCs w:val="24"/>
        </w:rPr>
        <w:t>,</w:t>
      </w:r>
      <w:r w:rsidR="00AE2F20" w:rsidRPr="00112A8A">
        <w:rPr>
          <w:sz w:val="24"/>
          <w:szCs w:val="24"/>
        </w:rPr>
        <w:t xml:space="preserve"> service must be raised and centered in box.</w:t>
      </w:r>
    </w:p>
    <w:p w:rsidR="009A2C86" w:rsidRDefault="003E7946" w:rsidP="009A2C86">
      <w:pPr>
        <w:jc w:val="center"/>
        <w:rPr>
          <w:sz w:val="24"/>
          <w:szCs w:val="24"/>
        </w:rPr>
      </w:pPr>
      <w:r w:rsidRPr="009A2C86">
        <w:rPr>
          <w:noProof/>
        </w:rPr>
        <w:drawing>
          <wp:inline distT="0" distB="0" distL="0" distR="0" wp14:anchorId="45D56B5D" wp14:editId="27849811">
            <wp:extent cx="3718560" cy="87911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3640" cy="901594"/>
                    </a:xfrm>
                    <a:prstGeom prst="rect">
                      <a:avLst/>
                    </a:prstGeom>
                    <a:noFill/>
                    <a:ln>
                      <a:noFill/>
                    </a:ln>
                  </pic:spPr>
                </pic:pic>
              </a:graphicData>
            </a:graphic>
          </wp:inline>
        </w:drawing>
      </w:r>
    </w:p>
    <w:p w:rsidR="0056747D" w:rsidRDefault="0056747D" w:rsidP="009A2C86">
      <w:pPr>
        <w:jc w:val="center"/>
        <w:rPr>
          <w:sz w:val="24"/>
          <w:szCs w:val="24"/>
        </w:rPr>
      </w:pPr>
    </w:p>
    <w:p w:rsidR="00F85CBF" w:rsidRDefault="00B340FB" w:rsidP="00F509EF">
      <w:pPr>
        <w:jc w:val="center"/>
      </w:pPr>
      <w:r>
        <w:rPr>
          <w:noProof/>
        </w:rPr>
        <w:drawing>
          <wp:anchor distT="0" distB="0" distL="0" distR="0" simplePos="0" relativeHeight="251665408" behindDoc="0" locked="0" layoutInCell="1" allowOverlap="1" wp14:anchorId="07B593E8" wp14:editId="0AB9DFAA">
            <wp:simplePos x="0" y="0"/>
            <wp:positionH relativeFrom="page">
              <wp:posOffset>6275070</wp:posOffset>
            </wp:positionH>
            <wp:positionV relativeFrom="page">
              <wp:posOffset>6073140</wp:posOffset>
            </wp:positionV>
            <wp:extent cx="639410" cy="580232"/>
            <wp:effectExtent l="0" t="0" r="8890" b="0"/>
            <wp:wrapNone/>
            <wp:docPr id="28"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3" cstate="print"/>
                    <a:stretch>
                      <a:fillRect/>
                    </a:stretch>
                  </pic:blipFill>
                  <pic:spPr>
                    <a:xfrm>
                      <a:off x="0" y="0"/>
                      <a:ext cx="639410" cy="580232"/>
                    </a:xfrm>
                    <a:prstGeom prst="rect">
                      <a:avLst/>
                    </a:prstGeom>
                  </pic:spPr>
                </pic:pic>
              </a:graphicData>
            </a:graphic>
          </wp:anchor>
        </w:drawing>
      </w:r>
      <w:r>
        <w:rPr>
          <w:noProof/>
        </w:rPr>
        <mc:AlternateContent>
          <mc:Choice Requires="wps">
            <w:drawing>
              <wp:anchor distT="0" distB="0" distL="114300" distR="114300" simplePos="0" relativeHeight="251666432" behindDoc="0" locked="0" layoutInCell="1" allowOverlap="1" wp14:anchorId="0FF37383" wp14:editId="36CCA129">
                <wp:simplePos x="0" y="0"/>
                <wp:positionH relativeFrom="column">
                  <wp:posOffset>1725930</wp:posOffset>
                </wp:positionH>
                <wp:positionV relativeFrom="paragraph">
                  <wp:posOffset>203200</wp:posOffset>
                </wp:positionV>
                <wp:extent cx="1447800" cy="733425"/>
                <wp:effectExtent l="0" t="0" r="0" b="9525"/>
                <wp:wrapNone/>
                <wp:docPr id="29" name="Text Box 29"/>
                <wp:cNvGraphicFramePr/>
                <a:graphic xmlns:a="http://schemas.openxmlformats.org/drawingml/2006/main">
                  <a:graphicData uri="http://schemas.microsoft.com/office/word/2010/wordprocessingShape">
                    <wps:wsp>
                      <wps:cNvSpPr txBox="1"/>
                      <wps:spPr>
                        <a:xfrm>
                          <a:off x="0" y="0"/>
                          <a:ext cx="1447800" cy="733425"/>
                        </a:xfrm>
                        <a:prstGeom prst="rect">
                          <a:avLst/>
                        </a:prstGeom>
                        <a:solidFill>
                          <a:schemeClr val="lt1"/>
                        </a:solidFill>
                        <a:ln w="6350">
                          <a:noFill/>
                        </a:ln>
                      </wps:spPr>
                      <wps:txbx>
                        <w:txbxContent>
                          <w:p w:rsidR="002545EC" w:rsidRPr="002545EC" w:rsidRDefault="002545EC" w:rsidP="002545EC">
                            <w:pPr>
                              <w:jc w:val="center"/>
                              <w:rPr>
                                <w:sz w:val="21"/>
                                <w:szCs w:val="21"/>
                              </w:rPr>
                            </w:pPr>
                            <w:r>
                              <w:rPr>
                                <w:sz w:val="21"/>
                                <w:szCs w:val="21"/>
                              </w:rPr>
                              <w:t>Backflow Prevention Assembly Installed Above Grade in a “Hot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37383" id="Text Box 29" o:spid="_x0000_s1029" type="#_x0000_t202" style="position:absolute;left:0;text-align:left;margin-left:135.9pt;margin-top:16pt;width:114pt;height:5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" fillcolor="white [3201]" stroked="f" strokeweight=".5pt">
                <v:textbox>
                  <w:txbxContent>
                    <w:p w14:paraId="2FF99FBD" w14:textId="6F79BAE9" w:rsidR="002545EC" w:rsidRPr="002545EC" w:rsidRDefault="002545EC" w:rsidP="002545EC">
                      <w:pPr>
                        <w:jc w:val="center"/>
                        <w:rPr>
                          <w:sz w:val="21"/>
                          <w:szCs w:val="21"/>
                        </w:rPr>
                      </w:pPr>
                      <w:r>
                        <w:rPr>
                          <w:sz w:val="21"/>
                          <w:szCs w:val="21"/>
                        </w:rPr>
                        <w:t>Backflow Prevention Assembly Installed Above Grade in a “Hot Box”</w:t>
                      </w:r>
                    </w:p>
                  </w:txbxContent>
                </v:textbox>
              </v:shape>
            </w:pict>
          </mc:Fallback>
        </mc:AlternateContent>
      </w:r>
      <w:r w:rsidR="00E707B3">
        <w:tab/>
      </w:r>
      <w:r w:rsidR="00E707B3">
        <w:tab/>
      </w:r>
      <w:r w:rsidR="00E707B3">
        <w:tab/>
      </w:r>
      <w:r w:rsidR="00E707B3">
        <w:tab/>
      </w:r>
      <w:r w:rsidR="00E707B3">
        <w:tab/>
      </w:r>
      <w:r w:rsidR="00E707B3">
        <w:tab/>
      </w:r>
      <w:r w:rsidR="00E707B3">
        <w:tab/>
      </w:r>
      <w:r w:rsidR="00E707B3">
        <w:tab/>
      </w:r>
      <w:r w:rsidR="00E707B3">
        <w:tab/>
      </w:r>
      <w:r w:rsidR="00E707B3">
        <w:tab/>
      </w:r>
    </w:p>
    <w:p w:rsidR="00E36FC6" w:rsidRDefault="00B340FB" w:rsidP="000D7C67">
      <w:pPr>
        <w:rPr>
          <w:b/>
          <w:bCs/>
          <w:sz w:val="24"/>
          <w:szCs w:val="24"/>
        </w:rPr>
      </w:pPr>
      <w:r>
        <w:rPr>
          <w:noProof/>
        </w:rPr>
        <mc:AlternateContent>
          <mc:Choice Requires="wps">
            <w:drawing>
              <wp:anchor distT="0" distB="0" distL="114300" distR="114300" simplePos="0" relativeHeight="251668480" behindDoc="0" locked="0" layoutInCell="1" allowOverlap="1" wp14:anchorId="07BD3B08" wp14:editId="6C9B39EA">
                <wp:simplePos x="0" y="0"/>
                <wp:positionH relativeFrom="column">
                  <wp:posOffset>4183380</wp:posOffset>
                </wp:positionH>
                <wp:positionV relativeFrom="paragraph">
                  <wp:posOffset>212725</wp:posOffset>
                </wp:positionV>
                <wp:extent cx="1266825" cy="295275"/>
                <wp:effectExtent l="0" t="0" r="9525" b="9525"/>
                <wp:wrapNone/>
                <wp:docPr id="31" name="Text Box 31"/>
                <wp:cNvGraphicFramePr/>
                <a:graphic xmlns:a="http://schemas.openxmlformats.org/drawingml/2006/main">
                  <a:graphicData uri="http://schemas.microsoft.com/office/word/2010/wordprocessingShape">
                    <wps:wsp>
                      <wps:cNvSpPr txBox="1"/>
                      <wps:spPr>
                        <a:xfrm>
                          <a:off x="0" y="0"/>
                          <a:ext cx="1266825" cy="295275"/>
                        </a:xfrm>
                        <a:prstGeom prst="rect">
                          <a:avLst/>
                        </a:prstGeom>
                        <a:solidFill>
                          <a:schemeClr val="lt1"/>
                        </a:solidFill>
                        <a:ln w="6350">
                          <a:noFill/>
                        </a:ln>
                      </wps:spPr>
                      <wps:txbx>
                        <w:txbxContent>
                          <w:p w:rsidR="00B340FB" w:rsidRPr="00B340FB" w:rsidRDefault="00B340FB">
                            <w:pPr>
                              <w:rPr>
                                <w:sz w:val="21"/>
                                <w:szCs w:val="21"/>
                              </w:rPr>
                            </w:pPr>
                            <w:r>
                              <w:rPr>
                                <w:sz w:val="21"/>
                                <w:szCs w:val="21"/>
                              </w:rPr>
                              <w:t>Meter Set by PCU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D3B08" id="Text Box 31" o:spid="_x0000_s1030" type="#_x0000_t202" style="position:absolute;margin-left:329.4pt;margin-top:16.75pt;width:99.75pt;height:2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" fillcolor="white [3201]" stroked="f" strokeweight=".5pt">
                <v:textbox>
                  <w:txbxContent>
                    <w:p w14:paraId="790ED16C" w14:textId="4943F000" w:rsidR="00B340FB" w:rsidRPr="00B340FB" w:rsidRDefault="00B340FB">
                      <w:pPr>
                        <w:rPr>
                          <w:sz w:val="21"/>
                          <w:szCs w:val="21"/>
                        </w:rPr>
                      </w:pPr>
                      <w:r>
                        <w:rPr>
                          <w:sz w:val="21"/>
                          <w:szCs w:val="21"/>
                        </w:rPr>
                        <w:t>Meter Set by PCU</w:t>
                      </w:r>
                    </w:p>
                  </w:txbxContent>
                </v:textbox>
              </v:shape>
            </w:pict>
          </mc:Fallback>
        </mc:AlternateContent>
      </w:r>
    </w:p>
    <w:p w:rsidR="00E36FC6" w:rsidRDefault="00E36FC6" w:rsidP="000D7C67">
      <w:pPr>
        <w:rPr>
          <w:b/>
          <w:bCs/>
          <w:sz w:val="24"/>
          <w:szCs w:val="24"/>
        </w:rPr>
      </w:pPr>
    </w:p>
    <w:p w:rsidR="00E36FC6" w:rsidRDefault="00CE4C42" w:rsidP="000D7C67">
      <w:pPr>
        <w:rPr>
          <w:b/>
          <w:bCs/>
          <w:sz w:val="24"/>
          <w:szCs w:val="24"/>
        </w:rPr>
      </w:pPr>
      <w:r>
        <w:rPr>
          <w:noProof/>
        </w:rPr>
        <mc:AlternateContent>
          <mc:Choice Requires="wps">
            <w:drawing>
              <wp:anchor distT="0" distB="0" distL="114300" distR="114300" simplePos="0" relativeHeight="251669504" behindDoc="0" locked="0" layoutInCell="1" allowOverlap="1" wp14:anchorId="0B3BA839" wp14:editId="7394322E">
                <wp:simplePos x="0" y="0"/>
                <wp:positionH relativeFrom="column">
                  <wp:posOffset>3268980</wp:posOffset>
                </wp:positionH>
                <wp:positionV relativeFrom="paragraph">
                  <wp:posOffset>80645</wp:posOffset>
                </wp:positionV>
                <wp:extent cx="1343025" cy="266700"/>
                <wp:effectExtent l="0" t="0" r="9525" b="0"/>
                <wp:wrapNone/>
                <wp:docPr id="32" name="Text Box 32"/>
                <wp:cNvGraphicFramePr/>
                <a:graphic xmlns:a="http://schemas.openxmlformats.org/drawingml/2006/main">
                  <a:graphicData uri="http://schemas.microsoft.com/office/word/2010/wordprocessingShape">
                    <wps:wsp>
                      <wps:cNvSpPr txBox="1"/>
                      <wps:spPr>
                        <a:xfrm>
                          <a:off x="0" y="0"/>
                          <a:ext cx="1343025" cy="266700"/>
                        </a:xfrm>
                        <a:prstGeom prst="rect">
                          <a:avLst/>
                        </a:prstGeom>
                        <a:solidFill>
                          <a:schemeClr val="lt1"/>
                        </a:solidFill>
                        <a:ln w="6350">
                          <a:noFill/>
                        </a:ln>
                      </wps:spPr>
                      <wps:txbx>
                        <w:txbxContent>
                          <w:p w:rsidR="00CE4C42" w:rsidRPr="00CE4C42" w:rsidRDefault="00CE4C42">
                            <w:pPr>
                              <w:rPr>
                                <w:sz w:val="21"/>
                                <w:szCs w:val="21"/>
                              </w:rPr>
                            </w:pPr>
                            <w:r>
                              <w:rPr>
                                <w:sz w:val="21"/>
                                <w:szCs w:val="21"/>
                              </w:rPr>
                              <w:t>Gate or Ball Valve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BA839" id="Text Box 32" o:spid="_x0000_s1031" type="#_x0000_t202" style="position:absolute;margin-left:257.4pt;margin-top:6.35pt;width:105.75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" fillcolor="white [3201]" stroked="f" strokeweight=".5pt">
                <v:textbox>
                  <w:txbxContent>
                    <w:p w14:paraId="22767452" w14:textId="4C8FA648" w:rsidR="00CE4C42" w:rsidRPr="00CE4C42" w:rsidRDefault="00CE4C42">
                      <w:pPr>
                        <w:rPr>
                          <w:sz w:val="21"/>
                          <w:szCs w:val="21"/>
                        </w:rPr>
                      </w:pPr>
                      <w:r>
                        <w:rPr>
                          <w:sz w:val="21"/>
                          <w:szCs w:val="21"/>
                        </w:rPr>
                        <w:t>Gate or Ball Valve</w:t>
                      </w:r>
                    </w:p>
                  </w:txbxContent>
                </v:textbox>
              </v:shape>
            </w:pict>
          </mc:Fallback>
        </mc:AlternateContent>
      </w:r>
      <w:r w:rsidR="00B340FB">
        <w:rPr>
          <w:noProof/>
        </w:rPr>
        <mc:AlternateContent>
          <mc:Choice Requires="wpg">
            <w:drawing>
              <wp:anchor distT="0" distB="0" distL="114300" distR="114300" simplePos="0" relativeHeight="251662336" behindDoc="0" locked="0" layoutInCell="1" allowOverlap="1" wp14:editId="4BFA9B1B">
                <wp:simplePos x="0" y="0"/>
                <wp:positionH relativeFrom="page">
                  <wp:posOffset>497205</wp:posOffset>
                </wp:positionH>
                <wp:positionV relativeFrom="page">
                  <wp:posOffset>6899275</wp:posOffset>
                </wp:positionV>
                <wp:extent cx="6878320" cy="117094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8320" cy="1170940"/>
                          <a:chOff x="1323" y="4137"/>
                          <a:chExt cx="10832" cy="1844"/>
                        </a:xfrm>
                      </wpg:grpSpPr>
                      <pic:pic xmlns:pic="http://schemas.openxmlformats.org/drawingml/2006/picture">
                        <pic:nvPicPr>
                          <pic:cNvPr id="19"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323" y="4137"/>
                            <a:ext cx="10832" cy="1835"/>
                          </a:xfrm>
                          <a:prstGeom prst="rect">
                            <a:avLst/>
                          </a:prstGeom>
                          <a:noFill/>
                          <a:extLst>
                            <a:ext uri="{909E8E84-426E-40DD-AFC4-6F175D3DCCD1}">
                              <a14:hiddenFill xmlns:a14="http://schemas.microsoft.com/office/drawing/2010/main">
                                <a:solidFill>
                                  <a:srgbClr val="FFFFFF"/>
                                </a:solidFill>
                              </a14:hiddenFill>
                            </a:ext>
                          </a:extLst>
                        </pic:spPr>
                      </pic:pic>
                      <wps:wsp>
                        <wps:cNvPr id="20" name="Text Box 8"/>
                        <wps:cNvSpPr txBox="1">
                          <a:spLocks noChangeArrowheads="1"/>
                        </wps:cNvSpPr>
                        <wps:spPr bwMode="auto">
                          <a:xfrm>
                            <a:off x="3273" y="5745"/>
                            <a:ext cx="2398"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FC6" w:rsidRDefault="00E36FC6" w:rsidP="00E36FC6">
                              <w:pPr>
                                <w:spacing w:line="234" w:lineRule="exact"/>
                                <w:rPr>
                                  <w:sz w:val="21"/>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32" style="position:absolute;margin-left:39.15pt;margin-top:543.25pt;width:541.6pt;height:92.2pt;z-index:251662336;mso-position-horizontal-relative:page;mso-position-vertical-relative:page" coordorigin="1323,4137" coordsize="10832,18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3" type="#_x0000_t75" style="position:absolute;left:1323;top:4137;width:10832;height:1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">
                  <v:imagedata r:id="rId15" o:title=""/>
                </v:shape>
                <v:shape id="Text Box 8" o:spid="_x0000_s1034" type="#_x0000_t202" style="position:absolute;left:3273;top:5745;width:2398;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03109806" w14:textId="77777777" w:rsidR="00E36FC6" w:rsidRDefault="00E36FC6" w:rsidP="00E36FC6">
                        <w:pPr>
                          <w:spacing w:line="234" w:lineRule="exact"/>
                          <w:rPr>
                            <w:sz w:val="21"/>
                          </w:rPr>
                        </w:pPr>
                      </w:p>
                    </w:txbxContent>
                  </v:textbox>
                </v:shape>
                <w10:wrap anchorx="page" anchory="page"/>
              </v:group>
            </w:pict>
          </mc:Fallback>
        </mc:AlternateContent>
      </w:r>
    </w:p>
    <w:p w:rsidR="00E36FC6" w:rsidRDefault="00E36FC6" w:rsidP="000D7C67">
      <w:pPr>
        <w:rPr>
          <w:b/>
          <w:bCs/>
          <w:sz w:val="24"/>
          <w:szCs w:val="24"/>
        </w:rPr>
      </w:pPr>
    </w:p>
    <w:p w:rsidR="00E36FC6" w:rsidRDefault="00E36FC6" w:rsidP="000D7C67">
      <w:pPr>
        <w:rPr>
          <w:b/>
          <w:bCs/>
          <w:sz w:val="24"/>
          <w:szCs w:val="24"/>
        </w:rPr>
      </w:pPr>
    </w:p>
    <w:p w:rsidR="00E36FC6" w:rsidRDefault="00E36FC6" w:rsidP="000D7C67">
      <w:pPr>
        <w:rPr>
          <w:b/>
          <w:bCs/>
          <w:sz w:val="24"/>
          <w:szCs w:val="24"/>
        </w:rPr>
      </w:pPr>
    </w:p>
    <w:p w:rsidR="00E36FC6" w:rsidRDefault="00B340FB" w:rsidP="000D7C67">
      <w:pPr>
        <w:rPr>
          <w:b/>
          <w:bCs/>
          <w:sz w:val="24"/>
          <w:szCs w:val="24"/>
        </w:rPr>
      </w:pPr>
      <w:r>
        <w:rPr>
          <w:b/>
          <w:bCs/>
          <w:noProof/>
          <w:sz w:val="24"/>
          <w:szCs w:val="24"/>
        </w:rPr>
        <mc:AlternateContent>
          <mc:Choice Requires="wps">
            <w:drawing>
              <wp:anchor distT="0" distB="0" distL="114300" distR="114300" simplePos="0" relativeHeight="251663360" behindDoc="0" locked="0" layoutInCell="1" allowOverlap="1" wp14:anchorId="37302965" wp14:editId="1F2477EE">
                <wp:simplePos x="0" y="0"/>
                <wp:positionH relativeFrom="column">
                  <wp:posOffset>521970</wp:posOffset>
                </wp:positionH>
                <wp:positionV relativeFrom="paragraph">
                  <wp:posOffset>24130</wp:posOffset>
                </wp:positionV>
                <wp:extent cx="2000250" cy="447675"/>
                <wp:effectExtent l="0" t="0" r="0" b="9525"/>
                <wp:wrapNone/>
                <wp:docPr id="27" name="Text Box 27"/>
                <wp:cNvGraphicFramePr/>
                <a:graphic xmlns:a="http://schemas.openxmlformats.org/drawingml/2006/main">
                  <a:graphicData uri="http://schemas.microsoft.com/office/word/2010/wordprocessingShape">
                    <wps:wsp>
                      <wps:cNvSpPr txBox="1"/>
                      <wps:spPr>
                        <a:xfrm>
                          <a:off x="0" y="0"/>
                          <a:ext cx="2000250" cy="447675"/>
                        </a:xfrm>
                        <a:prstGeom prst="rect">
                          <a:avLst/>
                        </a:prstGeom>
                        <a:solidFill>
                          <a:schemeClr val="lt1"/>
                        </a:solidFill>
                        <a:ln w="6350">
                          <a:noFill/>
                        </a:ln>
                      </wps:spPr>
                      <wps:txbx>
                        <w:txbxContent>
                          <w:p w:rsidR="000A735D" w:rsidRDefault="000A735D" w:rsidP="0046049F">
                            <w:pPr>
                              <w:spacing w:after="0"/>
                              <w:jc w:val="center"/>
                              <w:rPr>
                                <w:sz w:val="21"/>
                                <w:szCs w:val="21"/>
                              </w:rPr>
                            </w:pPr>
                            <w:r>
                              <w:rPr>
                                <w:sz w:val="21"/>
                                <w:szCs w:val="21"/>
                              </w:rPr>
                              <w:t>*Pressure Reducing Valve</w:t>
                            </w:r>
                          </w:p>
                          <w:p w:rsidR="000A735D" w:rsidRPr="000A735D" w:rsidRDefault="000A735D" w:rsidP="0046049F">
                            <w:pPr>
                              <w:spacing w:after="0"/>
                              <w:jc w:val="center"/>
                              <w:rPr>
                                <w:sz w:val="21"/>
                                <w:szCs w:val="21"/>
                              </w:rPr>
                            </w:pPr>
                            <w:r>
                              <w:rPr>
                                <w:sz w:val="21"/>
                                <w:szCs w:val="21"/>
                              </w:rPr>
                              <w:t>(Mandatory only above 80 psi)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02965" id="Text Box 27" o:spid="_x0000_s1035" type="#_x0000_t202" style="position:absolute;margin-left:41.1pt;margin-top:1.9pt;width:157.5pt;height:3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" fillcolor="white [3201]" stroked="f" strokeweight=".5pt">
                <v:textbox>
                  <w:txbxContent>
                    <w:p w14:paraId="1347ECEC" w14:textId="3B0F8E43" w:rsidR="000A735D" w:rsidRDefault="000A735D" w:rsidP="0046049F">
                      <w:pPr>
                        <w:spacing w:after="0"/>
                        <w:jc w:val="center"/>
                        <w:rPr>
                          <w:sz w:val="21"/>
                          <w:szCs w:val="21"/>
                        </w:rPr>
                      </w:pPr>
                      <w:r>
                        <w:rPr>
                          <w:sz w:val="21"/>
                          <w:szCs w:val="21"/>
                        </w:rPr>
                        <w:t>*Pressure Reducing Valve</w:t>
                      </w:r>
                    </w:p>
                    <w:p w14:paraId="5ED16C64" w14:textId="7AB7C3A8" w:rsidR="000A735D" w:rsidRPr="000A735D" w:rsidRDefault="000A735D" w:rsidP="0046049F">
                      <w:pPr>
                        <w:spacing w:after="0"/>
                        <w:jc w:val="center"/>
                        <w:rPr>
                          <w:sz w:val="21"/>
                          <w:szCs w:val="21"/>
                        </w:rPr>
                      </w:pPr>
                      <w:r>
                        <w:rPr>
                          <w:sz w:val="21"/>
                          <w:szCs w:val="21"/>
                        </w:rPr>
                        <w:t>(Mandatory only above 80 psi)</w:t>
                      </w:r>
                    </w:p>
                  </w:txbxContent>
                </v:textbox>
              </v:shape>
            </w:pict>
          </mc:Fallback>
        </mc:AlternateContent>
      </w:r>
      <w:r>
        <w:rPr>
          <w:b/>
          <w:bCs/>
          <w:noProof/>
          <w:sz w:val="24"/>
          <w:szCs w:val="24"/>
        </w:rPr>
        <mc:AlternateContent>
          <mc:Choice Requires="wps">
            <w:drawing>
              <wp:anchor distT="0" distB="0" distL="114300" distR="114300" simplePos="0" relativeHeight="251667456" behindDoc="0" locked="0" layoutInCell="1" allowOverlap="1" wp14:anchorId="48F31833" wp14:editId="6F2047E9">
                <wp:simplePos x="0" y="0"/>
                <wp:positionH relativeFrom="column">
                  <wp:posOffset>3116580</wp:posOffset>
                </wp:positionH>
                <wp:positionV relativeFrom="paragraph">
                  <wp:posOffset>231775</wp:posOffset>
                </wp:positionV>
                <wp:extent cx="2638425" cy="666750"/>
                <wp:effectExtent l="0" t="0" r="9525" b="0"/>
                <wp:wrapNone/>
                <wp:docPr id="30" name="Text Box 30"/>
                <wp:cNvGraphicFramePr/>
                <a:graphic xmlns:a="http://schemas.openxmlformats.org/drawingml/2006/main">
                  <a:graphicData uri="http://schemas.microsoft.com/office/word/2010/wordprocessingShape">
                    <wps:wsp>
                      <wps:cNvSpPr txBox="1"/>
                      <wps:spPr>
                        <a:xfrm>
                          <a:off x="0" y="0"/>
                          <a:ext cx="2638425" cy="666750"/>
                        </a:xfrm>
                        <a:prstGeom prst="rect">
                          <a:avLst/>
                        </a:prstGeom>
                        <a:solidFill>
                          <a:schemeClr val="lt1"/>
                        </a:solidFill>
                        <a:ln w="6350">
                          <a:noFill/>
                        </a:ln>
                      </wps:spPr>
                      <wps:txbx>
                        <w:txbxContent>
                          <w:p w:rsidR="002545EC" w:rsidRDefault="002545EC" w:rsidP="00287A4B">
                            <w:pPr>
                              <w:spacing w:after="0"/>
                              <w:jc w:val="center"/>
                              <w:rPr>
                                <w:sz w:val="21"/>
                                <w:szCs w:val="21"/>
                              </w:rPr>
                            </w:pPr>
                            <w:r>
                              <w:rPr>
                                <w:sz w:val="21"/>
                                <w:szCs w:val="21"/>
                              </w:rPr>
                              <w:t xml:space="preserve">2’ long – Capped </w:t>
                            </w:r>
                            <w:r w:rsidR="00287A4B">
                              <w:rPr>
                                <w:sz w:val="21"/>
                                <w:szCs w:val="21"/>
                              </w:rPr>
                              <w:t>3/4”</w:t>
                            </w:r>
                          </w:p>
                          <w:p w:rsidR="002545EC" w:rsidRDefault="002545EC" w:rsidP="00287A4B">
                            <w:pPr>
                              <w:spacing w:after="0"/>
                              <w:jc w:val="center"/>
                              <w:rPr>
                                <w:sz w:val="21"/>
                                <w:szCs w:val="21"/>
                              </w:rPr>
                            </w:pPr>
                            <w:r>
                              <w:rPr>
                                <w:sz w:val="21"/>
                                <w:szCs w:val="21"/>
                              </w:rPr>
                              <w:t>SCH 80 PVC Tail Pipe</w:t>
                            </w:r>
                          </w:p>
                          <w:p w:rsidR="002545EC" w:rsidRPr="00287A4B" w:rsidRDefault="002545EC" w:rsidP="00287A4B">
                            <w:pPr>
                              <w:spacing w:after="0"/>
                              <w:jc w:val="center"/>
                              <w:rPr>
                                <w:b/>
                                <w:bCs/>
                                <w:sz w:val="18"/>
                                <w:szCs w:val="18"/>
                              </w:rPr>
                            </w:pPr>
                            <w:r w:rsidRPr="00287A4B">
                              <w:rPr>
                                <w:b/>
                                <w:bCs/>
                                <w:sz w:val="18"/>
                                <w:szCs w:val="18"/>
                              </w:rPr>
                              <w:t xml:space="preserve">(Connect here </w:t>
                            </w:r>
                            <w:r w:rsidR="00287A4B" w:rsidRPr="00287A4B">
                              <w:rPr>
                                <w:b/>
                                <w:bCs/>
                                <w:sz w:val="18"/>
                                <w:szCs w:val="18"/>
                              </w:rPr>
                              <w:t xml:space="preserve">~ Do Not </w:t>
                            </w:r>
                            <w:r w:rsidR="00287A4B">
                              <w:rPr>
                                <w:b/>
                                <w:bCs/>
                                <w:sz w:val="18"/>
                                <w:szCs w:val="18"/>
                              </w:rPr>
                              <w:t>Remove Meter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31833" id="Text Box 30" o:spid="_x0000_s1036" type="#_x0000_t202" style="position:absolute;margin-left:245.4pt;margin-top:18.25pt;width:207.75pt;height: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" fillcolor="white [3201]" stroked="f" strokeweight=".5pt">
                <v:textbox>
                  <w:txbxContent>
                    <w:p w14:paraId="36E530A6" w14:textId="34B93587" w:rsidR="002545EC" w:rsidRDefault="002545EC" w:rsidP="00287A4B">
                      <w:pPr>
                        <w:spacing w:after="0"/>
                        <w:jc w:val="center"/>
                        <w:rPr>
                          <w:sz w:val="21"/>
                          <w:szCs w:val="21"/>
                        </w:rPr>
                      </w:pPr>
                      <w:r>
                        <w:rPr>
                          <w:sz w:val="21"/>
                          <w:szCs w:val="21"/>
                        </w:rPr>
                        <w:t xml:space="preserve">2’ long – Capped </w:t>
                      </w:r>
                      <w:r w:rsidR="00287A4B">
                        <w:rPr>
                          <w:sz w:val="21"/>
                          <w:szCs w:val="21"/>
                        </w:rPr>
                        <w:t>3/4”</w:t>
                      </w:r>
                    </w:p>
                    <w:p w14:paraId="32B17DBE" w14:textId="0C7A8C35" w:rsidR="002545EC" w:rsidRDefault="002545EC" w:rsidP="00287A4B">
                      <w:pPr>
                        <w:spacing w:after="0"/>
                        <w:jc w:val="center"/>
                        <w:rPr>
                          <w:sz w:val="21"/>
                          <w:szCs w:val="21"/>
                        </w:rPr>
                      </w:pPr>
                      <w:r>
                        <w:rPr>
                          <w:sz w:val="21"/>
                          <w:szCs w:val="21"/>
                        </w:rPr>
                        <w:t>SCH 80 PVC Tail Pipe</w:t>
                      </w:r>
                    </w:p>
                    <w:p w14:paraId="54617D0F" w14:textId="7E641470" w:rsidR="002545EC" w:rsidRPr="00287A4B" w:rsidRDefault="002545EC" w:rsidP="00287A4B">
                      <w:pPr>
                        <w:spacing w:after="0"/>
                        <w:jc w:val="center"/>
                        <w:rPr>
                          <w:b/>
                          <w:bCs/>
                          <w:sz w:val="18"/>
                          <w:szCs w:val="18"/>
                        </w:rPr>
                      </w:pPr>
                      <w:r w:rsidRPr="00287A4B">
                        <w:rPr>
                          <w:b/>
                          <w:bCs/>
                          <w:sz w:val="18"/>
                          <w:szCs w:val="18"/>
                        </w:rPr>
                        <w:t xml:space="preserve">(Connect here </w:t>
                      </w:r>
                      <w:r w:rsidR="00287A4B" w:rsidRPr="00287A4B">
                        <w:rPr>
                          <w:b/>
                          <w:bCs/>
                          <w:sz w:val="18"/>
                          <w:szCs w:val="18"/>
                        </w:rPr>
                        <w:t xml:space="preserve">~ Do Not </w:t>
                      </w:r>
                      <w:r w:rsidR="00287A4B">
                        <w:rPr>
                          <w:b/>
                          <w:bCs/>
                          <w:sz w:val="18"/>
                          <w:szCs w:val="18"/>
                        </w:rPr>
                        <w:t>Remove Meter Box)</w:t>
                      </w:r>
                    </w:p>
                  </w:txbxContent>
                </v:textbox>
              </v:shape>
            </w:pict>
          </mc:Fallback>
        </mc:AlternateContent>
      </w:r>
    </w:p>
    <w:p w:rsidR="00E36FC6" w:rsidRDefault="00E36FC6" w:rsidP="000D7C67">
      <w:pPr>
        <w:rPr>
          <w:b/>
          <w:bCs/>
          <w:sz w:val="24"/>
          <w:szCs w:val="24"/>
        </w:rPr>
      </w:pPr>
    </w:p>
    <w:p w:rsidR="00E36FC6" w:rsidRDefault="00E36FC6" w:rsidP="000D7C67">
      <w:pPr>
        <w:rPr>
          <w:b/>
          <w:bCs/>
          <w:sz w:val="24"/>
          <w:szCs w:val="24"/>
        </w:rPr>
      </w:pPr>
    </w:p>
    <w:p w:rsidR="009A2C86" w:rsidRDefault="000D7C67" w:rsidP="000D7C67">
      <w:pPr>
        <w:rPr>
          <w:b/>
          <w:bCs/>
          <w:sz w:val="24"/>
          <w:szCs w:val="24"/>
        </w:rPr>
      </w:pPr>
      <w:r>
        <w:rPr>
          <w:b/>
          <w:bCs/>
          <w:sz w:val="24"/>
          <w:szCs w:val="24"/>
        </w:rPr>
        <w:t>MORE INFORMATION</w:t>
      </w:r>
      <w:r>
        <w:rPr>
          <w:b/>
          <w:bCs/>
          <w:sz w:val="24"/>
          <w:szCs w:val="24"/>
        </w:rPr>
        <w:tab/>
      </w:r>
    </w:p>
    <w:p w:rsidR="000D7C67" w:rsidRPr="000D7C67" w:rsidRDefault="000D7C67" w:rsidP="000D7C67">
      <w:pPr>
        <w:rPr>
          <w:sz w:val="24"/>
          <w:szCs w:val="24"/>
        </w:rPr>
      </w:pPr>
      <w:r>
        <w:rPr>
          <w:sz w:val="24"/>
          <w:szCs w:val="24"/>
        </w:rPr>
        <w:t xml:space="preserve">To request an irrigation meter or for meter and fee questions, call 910-259-1570. </w:t>
      </w:r>
    </w:p>
    <w:sectPr w:rsidR="000D7C67" w:rsidRPr="000D7C67" w:rsidSect="009A2C86">
      <w:pgSz w:w="12240" w:h="15840"/>
      <w:pgMar w:top="907" w:right="1152" w:bottom="1260"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052E" w:rsidRDefault="00DD052E" w:rsidP="00DD052E">
      <w:pPr>
        <w:spacing w:after="0" w:line="240" w:lineRule="auto"/>
      </w:pPr>
      <w:r>
        <w:separator/>
      </w:r>
    </w:p>
  </w:endnote>
  <w:endnote w:type="continuationSeparator" w:id="0">
    <w:p w:rsidR="00DD052E" w:rsidRDefault="00DD052E" w:rsidP="00DD0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052E" w:rsidRDefault="00DD052E" w:rsidP="00DD052E">
      <w:pPr>
        <w:spacing w:after="0" w:line="240" w:lineRule="auto"/>
      </w:pPr>
      <w:r>
        <w:separator/>
      </w:r>
    </w:p>
  </w:footnote>
  <w:footnote w:type="continuationSeparator" w:id="0">
    <w:p w:rsidR="00DD052E" w:rsidRDefault="00DD052E" w:rsidP="00DD052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5C2A"/>
    <w:rsid w:val="0000296A"/>
    <w:rsid w:val="000A735D"/>
    <w:rsid w:val="000D7C67"/>
    <w:rsid w:val="00112A8A"/>
    <w:rsid w:val="001C20B8"/>
    <w:rsid w:val="002545EC"/>
    <w:rsid w:val="00287A4B"/>
    <w:rsid w:val="002A34F3"/>
    <w:rsid w:val="002B20A3"/>
    <w:rsid w:val="003E7946"/>
    <w:rsid w:val="00400D50"/>
    <w:rsid w:val="0046049F"/>
    <w:rsid w:val="0056747D"/>
    <w:rsid w:val="0062683A"/>
    <w:rsid w:val="00642530"/>
    <w:rsid w:val="00687E5E"/>
    <w:rsid w:val="007B7147"/>
    <w:rsid w:val="008242DF"/>
    <w:rsid w:val="00883F28"/>
    <w:rsid w:val="008C1294"/>
    <w:rsid w:val="009136D9"/>
    <w:rsid w:val="00921559"/>
    <w:rsid w:val="00936F6F"/>
    <w:rsid w:val="009A2C86"/>
    <w:rsid w:val="009E481A"/>
    <w:rsid w:val="00AB7513"/>
    <w:rsid w:val="00AE2F20"/>
    <w:rsid w:val="00B25C2A"/>
    <w:rsid w:val="00B340FB"/>
    <w:rsid w:val="00CC41B2"/>
    <w:rsid w:val="00CD6E90"/>
    <w:rsid w:val="00CE4C42"/>
    <w:rsid w:val="00D0348E"/>
    <w:rsid w:val="00DD052E"/>
    <w:rsid w:val="00E039B0"/>
    <w:rsid w:val="00E36FC6"/>
    <w:rsid w:val="00E707B3"/>
    <w:rsid w:val="00F509EF"/>
    <w:rsid w:val="00F83FE8"/>
    <w:rsid w:val="00F85C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3B7938"/>
  <w15:chartTrackingRefBased/>
  <w15:docId w15:val="{4524FF04-FBC3-4552-B187-D6B90A384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B75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7513"/>
    <w:rPr>
      <w:rFonts w:ascii="Segoe UI" w:hAnsi="Segoe UI" w:cs="Segoe UI"/>
      <w:sz w:val="18"/>
      <w:szCs w:val="18"/>
    </w:rPr>
  </w:style>
  <w:style w:type="paragraph" w:styleId="Header">
    <w:name w:val="header"/>
    <w:basedOn w:val="Normal"/>
    <w:link w:val="HeaderChar"/>
    <w:uiPriority w:val="99"/>
    <w:unhideWhenUsed/>
    <w:rsid w:val="00DD05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052E"/>
  </w:style>
  <w:style w:type="paragraph" w:styleId="Footer">
    <w:name w:val="footer"/>
    <w:basedOn w:val="Normal"/>
    <w:link w:val="FooterChar"/>
    <w:uiPriority w:val="99"/>
    <w:unhideWhenUsed/>
    <w:rsid w:val="00DD05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052E"/>
  </w:style>
  <w:style w:type="character" w:styleId="Hyperlink">
    <w:name w:val="Hyperlink"/>
    <w:basedOn w:val="DefaultParagraphFont"/>
    <w:uiPriority w:val="99"/>
    <w:unhideWhenUsed/>
    <w:rsid w:val="0056747D"/>
    <w:rPr>
      <w:color w:val="0563C1" w:themeColor="hyperlink"/>
      <w:u w:val="single"/>
    </w:rPr>
  </w:style>
  <w:style w:type="character" w:styleId="UnresolvedMention">
    <w:name w:val="Unresolved Mention"/>
    <w:basedOn w:val="DefaultParagraphFont"/>
    <w:uiPriority w:val="99"/>
    <w:semiHidden/>
    <w:unhideWhenUsed/>
    <w:rsid w:val="005674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hyperlink" Target="http://www.nciclb.org" TargetMode="External"/><Relationship Id="rId5" Type="http://schemas.openxmlformats.org/officeDocument/2006/relationships/endnotes" Target="endnotes.xml"/><Relationship Id="rId15" Type="http://schemas.openxmlformats.org/officeDocument/2006/relationships/image" Target="media/image7.jpeg"/><Relationship Id="rId10" Type="http://schemas.openxmlformats.org/officeDocument/2006/relationships/image" Target="media/image30.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369</TotalTime>
  <Pages>2</Pages>
  <Words>278</Words>
  <Characters>1589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Cox</dc:creator>
  <cp:keywords/>
  <dc:description/>
  <cp:lastModifiedBy>Amy Cox</cp:lastModifiedBy>
  <cp:revision>27</cp:revision>
  <cp:lastPrinted>2020-07-01T13:34:00Z</cp:lastPrinted>
  <dcterms:created xsi:type="dcterms:W3CDTF">2020-04-20T17:31:00Z</dcterms:created>
  <dcterms:modified xsi:type="dcterms:W3CDTF">2020-07-01T13:41:00Z</dcterms:modified>
</cp:coreProperties>
</file>