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5E" w:rsidRDefault="0069035E">
      <w:pPr>
        <w:rPr>
          <w:sz w:val="28"/>
          <w:szCs w:val="28"/>
        </w:rPr>
      </w:pPr>
    </w:p>
    <w:p w:rsidR="0069035E" w:rsidRPr="0069035E" w:rsidRDefault="0069035E">
      <w:pPr>
        <w:rPr>
          <w:b/>
          <w:sz w:val="28"/>
          <w:szCs w:val="28"/>
        </w:rPr>
      </w:pPr>
      <w:r w:rsidRPr="0069035E">
        <w:rPr>
          <w:b/>
          <w:sz w:val="28"/>
          <w:szCs w:val="28"/>
        </w:rPr>
        <w:t>Re: Business License- Tax Collections Office</w:t>
      </w:r>
    </w:p>
    <w:p w:rsidR="0069035E" w:rsidRDefault="0069035E">
      <w:pPr>
        <w:rPr>
          <w:sz w:val="28"/>
          <w:szCs w:val="28"/>
        </w:rPr>
      </w:pPr>
      <w:r>
        <w:rPr>
          <w:sz w:val="28"/>
          <w:szCs w:val="28"/>
        </w:rPr>
        <w:t>The Pender County Tax Collections Office no longer issues a Privilege License.  This was only a Tax License on the business and is in no way regulated the business in Pender County.  The Pender County Board of County Commissioners approved by resolution to repeal this Tax License on 6/5/2000.</w:t>
      </w:r>
    </w:p>
    <w:p w:rsidR="0069035E" w:rsidRDefault="0069035E">
      <w:pPr>
        <w:rPr>
          <w:sz w:val="28"/>
          <w:szCs w:val="28"/>
        </w:rPr>
      </w:pPr>
      <w:r>
        <w:rPr>
          <w:sz w:val="28"/>
          <w:szCs w:val="28"/>
        </w:rPr>
        <w:t>It may be necessary you contact other City, State, and Federal Offices to find out if a License is needed on their behalf.  You may also contact the Business License Information Office at 1-800-228-8443.  The phone number may change without knowledge of this to Pender County Tax Collections Office.</w:t>
      </w:r>
    </w:p>
    <w:p w:rsidR="0069035E" w:rsidRPr="0069035E" w:rsidRDefault="0069035E">
      <w:pPr>
        <w:rPr>
          <w:sz w:val="28"/>
          <w:szCs w:val="28"/>
        </w:rPr>
      </w:pPr>
      <w:r>
        <w:rPr>
          <w:sz w:val="28"/>
          <w:szCs w:val="28"/>
        </w:rPr>
        <w:t xml:space="preserve">Thank You, </w:t>
      </w:r>
      <w:bookmarkStart w:id="0" w:name="_GoBack"/>
      <w:bookmarkEnd w:id="0"/>
    </w:p>
    <w:sectPr w:rsidR="0069035E" w:rsidRPr="0069035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DCA" w:rsidRDefault="00145DCA" w:rsidP="001025C7">
      <w:pPr>
        <w:spacing w:after="0" w:line="240" w:lineRule="auto"/>
      </w:pPr>
      <w:r>
        <w:separator/>
      </w:r>
    </w:p>
  </w:endnote>
  <w:endnote w:type="continuationSeparator" w:id="0">
    <w:p w:rsidR="00145DCA" w:rsidRDefault="00145DCA" w:rsidP="0010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5C7" w:rsidRDefault="001025C7">
    <w:pPr>
      <w:pStyle w:val="Footer"/>
    </w:pPr>
    <w:r w:rsidRPr="00F26A55">
      <w:rPr>
        <w:noProof/>
      </w:rPr>
      <w:drawing>
        <wp:anchor distT="0" distB="0" distL="114300" distR="114300" simplePos="0" relativeHeight="251661312" behindDoc="1" locked="0" layoutInCell="1" allowOverlap="1" wp14:anchorId="5725B8DE" wp14:editId="5D321355">
          <wp:simplePos x="0" y="0"/>
          <wp:positionH relativeFrom="margin">
            <wp:align>center</wp:align>
          </wp:positionH>
          <wp:positionV relativeFrom="paragraph">
            <wp:posOffset>8890</wp:posOffset>
          </wp:positionV>
          <wp:extent cx="714375" cy="714375"/>
          <wp:effectExtent l="0" t="0" r="9525" b="9525"/>
          <wp:wrapNone/>
          <wp:docPr id="3" name="Picture 3" descr="New-Pender-County-Seal_SM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Pender-County-Seal_SML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1025C7" w:rsidRDefault="001D0489">
    <w:pPr>
      <w:pStyle w:val="Footer"/>
    </w:pPr>
    <w:r>
      <w:t xml:space="preserve">     </w:t>
    </w:r>
    <w:r w:rsidR="002869BE">
      <w:t xml:space="preserve">      </w:t>
    </w:r>
    <w:r w:rsidR="001025C7">
      <w:t xml:space="preserve">300 E. Fremont St.                                                                                                    </w:t>
    </w:r>
    <w:r>
      <w:t xml:space="preserve">    </w:t>
    </w:r>
    <w:r w:rsidR="002869BE">
      <w:t xml:space="preserve">  </w:t>
    </w:r>
    <w:r>
      <w:t xml:space="preserve">Visit us online: </w:t>
    </w:r>
  </w:p>
  <w:p w:rsidR="001025C7" w:rsidRDefault="001D0489">
    <w:pPr>
      <w:pStyle w:val="Footer"/>
    </w:pPr>
    <w:r>
      <w:t xml:space="preserve">   </w:t>
    </w:r>
    <w:r w:rsidR="002869BE">
      <w:t xml:space="preserve">      </w:t>
    </w:r>
    <w:r>
      <w:t xml:space="preserve">  </w:t>
    </w:r>
    <w:r w:rsidR="001025C7">
      <w:t>Burgaw, NC 28425</w:t>
    </w:r>
    <w:r>
      <w:t xml:space="preserve">                                                                                              </w:t>
    </w:r>
    <w:r w:rsidR="002869BE">
      <w:t xml:space="preserve"> </w:t>
    </w:r>
    <w:r>
      <w:t xml:space="preserve"> </w:t>
    </w:r>
    <w:hyperlink r:id="rId2" w:history="1">
      <w:r w:rsidRPr="0028446E">
        <w:rPr>
          <w:rStyle w:val="Hyperlink"/>
        </w:rPr>
        <w:t>www.pendercountync.gov</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DCA" w:rsidRDefault="00145DCA" w:rsidP="001025C7">
      <w:pPr>
        <w:spacing w:after="0" w:line="240" w:lineRule="auto"/>
      </w:pPr>
      <w:r>
        <w:separator/>
      </w:r>
    </w:p>
  </w:footnote>
  <w:footnote w:type="continuationSeparator" w:id="0">
    <w:p w:rsidR="00145DCA" w:rsidRDefault="00145DCA" w:rsidP="00102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5C7" w:rsidRDefault="001025C7" w:rsidP="001025C7">
    <w:pPr>
      <w:pStyle w:val="Header"/>
      <w:jc w:val="center"/>
      <w:rPr>
        <w:b/>
        <w:i/>
        <w:sz w:val="48"/>
        <w:szCs w:val="48"/>
      </w:rPr>
    </w:pPr>
    <w:r w:rsidRPr="001025C7">
      <w:rPr>
        <w:b/>
        <w:i/>
        <w:sz w:val="48"/>
        <w:szCs w:val="48"/>
      </w:rPr>
      <w:t>Office of the Pender County Tax Collector</w:t>
    </w:r>
  </w:p>
  <w:p w:rsidR="001025C7" w:rsidRDefault="001025C7" w:rsidP="001025C7">
    <w:pPr>
      <w:pStyle w:val="Header"/>
      <w:rPr>
        <w:sz w:val="28"/>
        <w:szCs w:val="28"/>
      </w:rPr>
    </w:pPr>
    <w:r w:rsidRPr="002B12BD">
      <w:rPr>
        <w:noProof/>
      </w:rPr>
      <w:drawing>
        <wp:anchor distT="0" distB="0" distL="114300" distR="114300" simplePos="0" relativeHeight="251659264" behindDoc="1" locked="0" layoutInCell="1" allowOverlap="1" wp14:anchorId="653BDB4F" wp14:editId="44595CE9">
          <wp:simplePos x="0" y="0"/>
          <wp:positionH relativeFrom="margin">
            <wp:align>center</wp:align>
          </wp:positionH>
          <wp:positionV relativeFrom="paragraph">
            <wp:posOffset>85090</wp:posOffset>
          </wp:positionV>
          <wp:extent cx="1362075" cy="1718945"/>
          <wp:effectExtent l="0" t="0" r="9525" b="0"/>
          <wp:wrapNone/>
          <wp:docPr id="2" name="Picture 2" descr="C:\Users\spridgen\AppData\Local\Microsoft\Windows\Temporary Internet Files\Content.Outlook\2B0L6KH8\Pender C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idgen\AppData\Local\Microsoft\Windows\Temporary Internet Files\Content.Outlook\2B0L6KH8\Pender Co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2075" cy="1718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8"/>
        <w:szCs w:val="48"/>
      </w:rPr>
      <w:t xml:space="preserve">      </w:t>
    </w:r>
  </w:p>
  <w:p w:rsidR="001025C7" w:rsidRDefault="001025C7" w:rsidP="001025C7">
    <w:pPr>
      <w:pStyle w:val="Header"/>
      <w:rPr>
        <w:sz w:val="28"/>
        <w:szCs w:val="28"/>
      </w:rPr>
    </w:pPr>
    <w:r>
      <w:rPr>
        <w:sz w:val="28"/>
        <w:szCs w:val="28"/>
      </w:rPr>
      <w:t xml:space="preserve">                PO Box 1047                                                            910-259-1222 Office</w:t>
    </w:r>
  </w:p>
  <w:p w:rsidR="001025C7" w:rsidRPr="001025C7" w:rsidRDefault="001025C7" w:rsidP="001025C7">
    <w:pPr>
      <w:pStyle w:val="Header"/>
      <w:rPr>
        <w:sz w:val="28"/>
        <w:szCs w:val="28"/>
      </w:rPr>
    </w:pPr>
    <w:r>
      <w:rPr>
        <w:sz w:val="28"/>
        <w:szCs w:val="28"/>
      </w:rPr>
      <w:t xml:space="preserve">                Burgaw, NC 28425                                                  910-259-1286 Fax</w:t>
    </w:r>
    <w:r>
      <w:rPr>
        <w:sz w:val="28"/>
        <w:szCs w:val="28"/>
      </w:rPr>
      <w:tab/>
      <w:t xml:space="preserve">      </w:t>
    </w:r>
  </w:p>
  <w:p w:rsidR="001025C7" w:rsidRDefault="001025C7">
    <w:pPr>
      <w:pStyle w:val="Header"/>
    </w:pPr>
  </w:p>
  <w:p w:rsidR="001025C7" w:rsidRDefault="001025C7">
    <w:pPr>
      <w:pStyle w:val="Header"/>
    </w:pPr>
  </w:p>
  <w:p w:rsidR="001025C7" w:rsidRDefault="001025C7">
    <w:pPr>
      <w:pStyle w:val="Header"/>
    </w:pPr>
  </w:p>
  <w:p w:rsidR="001025C7" w:rsidRDefault="001025C7">
    <w:pPr>
      <w:pStyle w:val="Header"/>
    </w:pPr>
  </w:p>
  <w:p w:rsidR="001025C7" w:rsidRDefault="001025C7">
    <w:pPr>
      <w:pStyle w:val="Header"/>
    </w:pPr>
  </w:p>
  <w:p w:rsidR="001025C7" w:rsidRDefault="001025C7">
    <w:pPr>
      <w:pStyle w:val="Header"/>
    </w:pPr>
  </w:p>
  <w:p w:rsidR="001025C7" w:rsidRDefault="00102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5C7"/>
    <w:rsid w:val="00076438"/>
    <w:rsid w:val="001025C7"/>
    <w:rsid w:val="001324B8"/>
    <w:rsid w:val="00145DCA"/>
    <w:rsid w:val="001D0489"/>
    <w:rsid w:val="002869BE"/>
    <w:rsid w:val="00315208"/>
    <w:rsid w:val="003A39EC"/>
    <w:rsid w:val="0050230E"/>
    <w:rsid w:val="005B51F8"/>
    <w:rsid w:val="006526FF"/>
    <w:rsid w:val="0069035E"/>
    <w:rsid w:val="00761DF1"/>
    <w:rsid w:val="00846270"/>
    <w:rsid w:val="00A17DA5"/>
    <w:rsid w:val="00AC22D2"/>
    <w:rsid w:val="00E9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C8EF2"/>
  <w15:docId w15:val="{D0B62B30-3472-4AC1-A725-2CCF81ED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C7"/>
  </w:style>
  <w:style w:type="paragraph" w:styleId="Footer">
    <w:name w:val="footer"/>
    <w:basedOn w:val="Normal"/>
    <w:link w:val="FooterChar"/>
    <w:uiPriority w:val="99"/>
    <w:unhideWhenUsed/>
    <w:rsid w:val="00102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C7"/>
  </w:style>
  <w:style w:type="character" w:styleId="Hyperlink">
    <w:name w:val="Hyperlink"/>
    <w:basedOn w:val="DefaultParagraphFont"/>
    <w:uiPriority w:val="99"/>
    <w:unhideWhenUsed/>
    <w:rsid w:val="001025C7"/>
    <w:rPr>
      <w:color w:val="0563C1" w:themeColor="hyperlink"/>
      <w:u w:val="single"/>
    </w:rPr>
  </w:style>
  <w:style w:type="paragraph" w:styleId="BalloonText">
    <w:name w:val="Balloon Text"/>
    <w:basedOn w:val="Normal"/>
    <w:link w:val="BalloonTextChar"/>
    <w:uiPriority w:val="99"/>
    <w:semiHidden/>
    <w:unhideWhenUsed/>
    <w:rsid w:val="00102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5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endercountync.g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Pender County Government</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Pridgen</dc:creator>
  <cp:lastModifiedBy>Takia McIntire</cp:lastModifiedBy>
  <cp:revision>2</cp:revision>
  <cp:lastPrinted>2018-01-30T14:57:00Z</cp:lastPrinted>
  <dcterms:created xsi:type="dcterms:W3CDTF">2018-08-16T14:34:00Z</dcterms:created>
  <dcterms:modified xsi:type="dcterms:W3CDTF">2018-08-16T14:34:00Z</dcterms:modified>
</cp:coreProperties>
</file>